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732" w:rsidRDefault="00FF0732" w:rsidP="00FF0732">
      <w:pPr>
        <w:ind w:left="709" w:right="-426"/>
        <w:rPr>
          <w:b/>
          <w:sz w:val="32"/>
          <w:szCs w:val="32"/>
        </w:rPr>
      </w:pPr>
      <w:r>
        <w:rPr>
          <w:b/>
          <w:sz w:val="32"/>
          <w:szCs w:val="32"/>
        </w:rPr>
        <w:t xml:space="preserve">                           </w:t>
      </w:r>
      <w:r w:rsidRPr="00D170BB">
        <w:rPr>
          <w:b/>
          <w:sz w:val="32"/>
          <w:szCs w:val="32"/>
        </w:rPr>
        <w:t>Пескоструйная обработка стекла</w:t>
      </w:r>
    </w:p>
    <w:p w:rsidR="00FF0732" w:rsidRDefault="00FF0732" w:rsidP="00FF0732">
      <w:pPr>
        <w:spacing w:before="120" w:after="0" w:line="240" w:lineRule="auto"/>
        <w:ind w:left="709" w:right="-426"/>
        <w:jc w:val="both"/>
        <w:rPr>
          <w:sz w:val="28"/>
          <w:szCs w:val="28"/>
        </w:rPr>
      </w:pPr>
      <w:r>
        <w:rPr>
          <w:sz w:val="28"/>
          <w:szCs w:val="28"/>
        </w:rPr>
        <w:t xml:space="preserve">Изображение на стеклозеркальных поверхностях можно выполнить пескоструйным способом. </w:t>
      </w:r>
      <w:r w:rsidRPr="00AC5F72">
        <w:rPr>
          <w:sz w:val="28"/>
          <w:szCs w:val="28"/>
        </w:rPr>
        <w:t xml:space="preserve"> </w:t>
      </w:r>
      <w:r>
        <w:rPr>
          <w:sz w:val="28"/>
          <w:szCs w:val="28"/>
        </w:rPr>
        <w:t>Этот способ используется для придания вашим зеркалам,  стеклам после нанесения рисунка изысканного вида. Для оживления интерьера можно добавить ярких красок.  Любому предмету можно  придать оригинальный вид.  Это может быть абстрактная, цветная, сюжетная композиция. Такой вид  обработки  поверхности называется матированием.</w:t>
      </w:r>
    </w:p>
    <w:p w:rsidR="00FF0732" w:rsidRDefault="00FF0732" w:rsidP="00FF0732">
      <w:pPr>
        <w:spacing w:before="120" w:after="0" w:line="240" w:lineRule="auto"/>
        <w:ind w:left="709" w:right="-426"/>
        <w:jc w:val="both"/>
        <w:rPr>
          <w:sz w:val="28"/>
          <w:szCs w:val="28"/>
        </w:rPr>
      </w:pPr>
      <w:r>
        <w:rPr>
          <w:sz w:val="28"/>
          <w:szCs w:val="28"/>
        </w:rPr>
        <w:t xml:space="preserve">Стеклянные поверхности – отличное место для нанесения рисунков. На стекла толщиной не менее 4 мм наносится трафарет в виде самоклеющейся пленки с  рисунком. Открытые части  трафарета подвергаются пескоструйке. Сухой песок подается струей сжатого воздуха под большим давлением  пескоструйным аппаратом и   производит микроскопические сколы на обрабатываемой поверхности. Участки стекла делаются  матовыми, непрозрачными.  Поверхность можно выполнить  </w:t>
      </w:r>
      <w:proofErr w:type="gramStart"/>
      <w:r>
        <w:rPr>
          <w:sz w:val="28"/>
          <w:szCs w:val="28"/>
        </w:rPr>
        <w:t>гладкой</w:t>
      </w:r>
      <w:proofErr w:type="gramEnd"/>
      <w:r>
        <w:rPr>
          <w:sz w:val="28"/>
          <w:szCs w:val="28"/>
        </w:rPr>
        <w:t xml:space="preserve">  или шелковистой на ощупь.  Закрытые части остаются прозрачными. </w:t>
      </w:r>
    </w:p>
    <w:p w:rsidR="00FF0732" w:rsidRDefault="00FF0732" w:rsidP="00FF0732">
      <w:pPr>
        <w:spacing w:before="120" w:after="0" w:line="240" w:lineRule="auto"/>
        <w:ind w:left="709" w:right="-426"/>
        <w:jc w:val="both"/>
        <w:rPr>
          <w:sz w:val="28"/>
          <w:szCs w:val="28"/>
        </w:rPr>
      </w:pPr>
      <w:r>
        <w:rPr>
          <w:sz w:val="28"/>
          <w:szCs w:val="28"/>
        </w:rPr>
        <w:t xml:space="preserve"> Матированные стекла, зеркала выглядят как поверхности, покрытые инеем,  и прекрасно гармонируют с любыми стилями интерьера.</w:t>
      </w:r>
    </w:p>
    <w:p w:rsidR="00FF0732" w:rsidRDefault="00FF0732" w:rsidP="00FF0732">
      <w:pPr>
        <w:spacing w:line="240" w:lineRule="auto"/>
        <w:ind w:left="709" w:right="-426"/>
        <w:jc w:val="both"/>
        <w:rPr>
          <w:sz w:val="28"/>
          <w:szCs w:val="28"/>
        </w:rPr>
      </w:pPr>
      <w:r>
        <w:rPr>
          <w:sz w:val="28"/>
          <w:szCs w:val="28"/>
        </w:rPr>
        <w:t xml:space="preserve">Пескоструйная обработка нанесенного рисунка очень эффектно будет смотреться на окружающей вас обстановке. Такие украшения можно выполнить на зеркалах, стеклах шкаф-купе, полках, столешницах,  стеклах душевых камер, стеклах дверей, посуде.  Все это гармонично вписывается в любую обстановку.  </w:t>
      </w:r>
    </w:p>
    <w:p w:rsidR="00FF0732" w:rsidRDefault="00FF0732" w:rsidP="00FF0732">
      <w:pPr>
        <w:spacing w:line="240" w:lineRule="auto"/>
        <w:ind w:left="709" w:right="-426"/>
        <w:jc w:val="both"/>
        <w:rPr>
          <w:sz w:val="28"/>
          <w:szCs w:val="28"/>
        </w:rPr>
      </w:pPr>
      <w:r>
        <w:rPr>
          <w:sz w:val="28"/>
          <w:szCs w:val="28"/>
        </w:rPr>
        <w:t>Изделия,  облагороженные пескоструйным способом,  практичны и не теряют своей долговечности. Обработанные поверхности легко  моются и протираются.</w:t>
      </w:r>
    </w:p>
    <w:p w:rsidR="00FF0732" w:rsidRDefault="00FF0732" w:rsidP="00FF0732">
      <w:pPr>
        <w:spacing w:line="240" w:lineRule="auto"/>
        <w:ind w:left="709" w:right="-426"/>
        <w:jc w:val="both"/>
        <w:rPr>
          <w:sz w:val="28"/>
          <w:szCs w:val="28"/>
        </w:rPr>
      </w:pPr>
      <w:r>
        <w:rPr>
          <w:sz w:val="28"/>
          <w:szCs w:val="28"/>
        </w:rPr>
        <w:t>Удивите своих родных и близких таким роскошным украшением на стеклозеркальных  изделиях вашего интерьера!</w:t>
      </w:r>
    </w:p>
    <w:p w:rsidR="00FF0732" w:rsidRDefault="00FF0732" w:rsidP="00FF0732">
      <w:pPr>
        <w:spacing w:line="240" w:lineRule="auto"/>
        <w:ind w:left="709" w:right="-426"/>
        <w:rPr>
          <w:sz w:val="28"/>
          <w:szCs w:val="28"/>
        </w:rPr>
      </w:pPr>
    </w:p>
    <w:p w:rsidR="00FF0732" w:rsidRDefault="00FF0732" w:rsidP="00FF0732">
      <w:pPr>
        <w:spacing w:line="240" w:lineRule="auto"/>
        <w:ind w:left="709" w:right="-426"/>
        <w:rPr>
          <w:sz w:val="28"/>
          <w:szCs w:val="28"/>
        </w:rPr>
      </w:pPr>
    </w:p>
    <w:p w:rsidR="00FF0732" w:rsidRPr="00D170BB" w:rsidRDefault="00FF0732" w:rsidP="00FF0732">
      <w:pPr>
        <w:rPr>
          <w:sz w:val="28"/>
          <w:szCs w:val="28"/>
        </w:rPr>
      </w:pPr>
      <w:r>
        <w:rPr>
          <w:sz w:val="28"/>
          <w:szCs w:val="28"/>
        </w:rPr>
        <w:t xml:space="preserve"> </w:t>
      </w:r>
    </w:p>
    <w:p w:rsidR="003001BA" w:rsidRDefault="003001BA"/>
    <w:sectPr w:rsidR="003001BA" w:rsidSect="006861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0732"/>
    <w:rsid w:val="003001BA"/>
    <w:rsid w:val="00B8121B"/>
    <w:rsid w:val="00D03D03"/>
    <w:rsid w:val="00FF07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7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276A7-9F9B-4765-9FD7-CB733F90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249</Words>
  <Characters>1421</Characters>
  <Application>Microsoft Office Word</Application>
  <DocSecurity>0</DocSecurity>
  <Lines>11</Lines>
  <Paragraphs>3</Paragraphs>
  <ScaleCrop>false</ScaleCrop>
  <Company>Home</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ПК - 7</cp:lastModifiedBy>
  <cp:revision>3</cp:revision>
  <dcterms:created xsi:type="dcterms:W3CDTF">2014-11-19T20:42:00Z</dcterms:created>
  <dcterms:modified xsi:type="dcterms:W3CDTF">2014-12-29T19:10:00Z</dcterms:modified>
</cp:coreProperties>
</file>